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01 - FICHA DE MATRÍCULA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Preencha os dados abaixo e envie junto com os documentos (escaneados) por e-mail.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Este documento NÃO deve ser preenchido à mão.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 candidato(a) às vagas do: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 ) Grupo A - ampla concorrência.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 ) Grupo B - pretos, pardos, indígenas e/ou transexuais.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Para alunos do </w:t>
            </w:r>
            <w:r w:rsidDel="00000000" w:rsidR="00000000" w:rsidRPr="00000000">
              <w:rPr>
                <w:b w:val="1"/>
                <w:rtl w:val="0"/>
              </w:rPr>
              <w:t xml:space="preserve">grupo B</w:t>
            </w:r>
            <w:r w:rsidDel="00000000" w:rsidR="00000000" w:rsidRPr="00000000">
              <w:rPr>
                <w:rtl w:val="0"/>
              </w:rPr>
              <w:t xml:space="preserve">, de acordo com a sua formação assinale: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1.(    ) Ensino médio em rede pública e primeira graduação em Universidade Federal.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2.(    ) Ensino médio em rede pública e primeira graduação em faculdade privada com bolsa integral do ProUni.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3.(    ) Ensino médio em rede privada com bolsa integral e primeira graduação em Universidade Federal.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4.(    ) Ensino médio em rede privada com bolsa integral e primeira graduação em faculdade privada com bolsa integral do ProUni.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5.(    ) Outro.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Naturalidade 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(cidade onde nasceu)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Órgão expedidor e data de expedição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Filiação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da primeira graduação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Bacharel ou Licenciado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Documentos enviados:</w:t>
      </w:r>
    </w:p>
    <w:p w:rsidR="00000000" w:rsidDel="00000000" w:rsidP="00000000" w:rsidRDefault="00000000" w:rsidRPr="00000000" w14:paraId="00000033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(   ) Este arquivo como folha de rosto</w:t>
      </w:r>
    </w:p>
    <w:p w:rsidR="00000000" w:rsidDel="00000000" w:rsidP="00000000" w:rsidRDefault="00000000" w:rsidRPr="00000000" w14:paraId="00000035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2. (   ) </w:t>
      </w:r>
      <w:r w:rsidDel="00000000" w:rsidR="00000000" w:rsidRPr="00000000">
        <w:rPr>
          <w:rtl w:val="0"/>
        </w:rPr>
        <w:t xml:space="preserve">Duas fotos 3x4 (enviar no e-mail em formato jpeg)</w:t>
      </w:r>
    </w:p>
    <w:p w:rsidR="00000000" w:rsidDel="00000000" w:rsidP="00000000" w:rsidRDefault="00000000" w:rsidRPr="00000000" w14:paraId="00000036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3. (   ) RG</w:t>
      </w:r>
    </w:p>
    <w:p w:rsidR="00000000" w:rsidDel="00000000" w:rsidP="00000000" w:rsidRDefault="00000000" w:rsidRPr="00000000" w14:paraId="00000037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4. (   ) CPF (Ou a certidão gerada neste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https://servicos.receita.fazenda.gov.br/SERVICOS/CPF/CONSULTASITUACAO/CONSULTAPUBLICA.ASP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5. (   ) </w:t>
      </w:r>
      <w:r w:rsidDel="00000000" w:rsidR="00000000" w:rsidRPr="00000000">
        <w:rPr>
          <w:rtl w:val="0"/>
        </w:rPr>
        <w:t xml:space="preserve">Título de Eleitor</w:t>
      </w:r>
    </w:p>
    <w:p w:rsidR="00000000" w:rsidDel="00000000" w:rsidP="00000000" w:rsidRDefault="00000000" w:rsidRPr="00000000" w14:paraId="00000039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6. (   ) Certidão de Quitação Eleitoral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http://www.tse.jus.br/eleitor/certidoes/certidao-de-quitacao-eleitoral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7. (   ) </w:t>
      </w:r>
      <w:r w:rsidDel="00000000" w:rsidR="00000000" w:rsidRPr="00000000">
        <w:rPr>
          <w:rtl w:val="0"/>
        </w:rPr>
        <w:t xml:space="preserve">Certidão de Nascimento</w:t>
      </w:r>
    </w:p>
    <w:p w:rsidR="00000000" w:rsidDel="00000000" w:rsidP="00000000" w:rsidRDefault="00000000" w:rsidRPr="00000000" w14:paraId="0000003B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8. (   ) </w:t>
      </w:r>
      <w:r w:rsidDel="00000000" w:rsidR="00000000" w:rsidRPr="00000000">
        <w:rPr>
          <w:rtl w:val="0"/>
        </w:rPr>
        <w:t xml:space="preserve">Certidão de Casamento</w:t>
      </w:r>
    </w:p>
    <w:p w:rsidR="00000000" w:rsidDel="00000000" w:rsidP="00000000" w:rsidRDefault="00000000" w:rsidRPr="00000000" w14:paraId="0000003C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9. (   ) </w:t>
      </w:r>
      <w:r w:rsidDel="00000000" w:rsidR="00000000" w:rsidRPr="00000000">
        <w:rPr>
          <w:rtl w:val="0"/>
        </w:rPr>
        <w:t xml:space="preserve">Certidão de Reservista (para homens).</w:t>
      </w:r>
    </w:p>
    <w:p w:rsidR="00000000" w:rsidDel="00000000" w:rsidP="00000000" w:rsidRDefault="00000000" w:rsidRPr="00000000" w14:paraId="0000003D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10.(   ) </w:t>
      </w:r>
      <w:r w:rsidDel="00000000" w:rsidR="00000000" w:rsidRPr="00000000">
        <w:rPr>
          <w:rtl w:val="0"/>
        </w:rPr>
        <w:t xml:space="preserve">Diploma Universitário</w:t>
      </w:r>
    </w:p>
    <w:p w:rsidR="00000000" w:rsidDel="00000000" w:rsidP="00000000" w:rsidRDefault="00000000" w:rsidRPr="00000000" w14:paraId="0000003E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11.(   ) </w:t>
      </w:r>
      <w:r w:rsidDel="00000000" w:rsidR="00000000" w:rsidRPr="00000000">
        <w:rPr>
          <w:rtl w:val="0"/>
        </w:rPr>
        <w:t xml:space="preserve">Histórico da Primeira Graduação</w:t>
      </w:r>
    </w:p>
    <w:p w:rsidR="00000000" w:rsidDel="00000000" w:rsidP="00000000" w:rsidRDefault="00000000" w:rsidRPr="00000000" w14:paraId="0000003F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12.(   ) Histórico e Certificado do Ensino Médio</w:t>
      </w:r>
    </w:p>
    <w:p w:rsidR="00000000" w:rsidDel="00000000" w:rsidP="00000000" w:rsidRDefault="00000000" w:rsidRPr="00000000" w14:paraId="00000040">
      <w:pPr>
        <w:spacing w:before="0" w:line="240" w:lineRule="auto"/>
        <w:rPr/>
      </w:pPr>
      <w:r w:rsidDel="00000000" w:rsidR="00000000" w:rsidRPr="00000000">
        <w:rPr>
          <w:color w:val="222222"/>
          <w:rtl w:val="0"/>
        </w:rPr>
        <w:t xml:space="preserve">13.(   ) </w:t>
      </w:r>
      <w:r w:rsidDel="00000000" w:rsidR="00000000" w:rsidRPr="00000000">
        <w:rPr>
          <w:rtl w:val="0"/>
        </w:rPr>
        <w:t xml:space="preserve">Comprovante de residência</w:t>
      </w:r>
    </w:p>
    <w:p w:rsidR="00000000" w:rsidDel="00000000" w:rsidP="00000000" w:rsidRDefault="00000000" w:rsidRPr="00000000" w14:paraId="00000041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14.(   ) Biográfico</w:t>
      </w:r>
    </w:p>
    <w:p w:rsidR="00000000" w:rsidDel="00000000" w:rsidP="00000000" w:rsidRDefault="00000000" w:rsidRPr="00000000" w14:paraId="00000042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15.(   ) Comprovante de Bolsa Integral no Ensino Médio (para alunos do Grupo B)</w:t>
      </w:r>
    </w:p>
    <w:p w:rsidR="00000000" w:rsidDel="00000000" w:rsidP="00000000" w:rsidRDefault="00000000" w:rsidRPr="00000000" w14:paraId="00000043">
      <w:pPr>
        <w:spacing w:before="0" w:line="240" w:lineRule="auto"/>
        <w:rPr/>
      </w:pPr>
      <w:r w:rsidDel="00000000" w:rsidR="00000000" w:rsidRPr="00000000">
        <w:rPr>
          <w:rtl w:val="0"/>
        </w:rPr>
        <w:t xml:space="preserve">16.(   ) Comprovante de Bolsa Integral no ProUni (para alunos do Grupo B)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rvicos.receita.fazenda.gov.br/SERVICOS/CPF/CONSULTASITUACAO/CONSULTAPUBLICA.ASP" TargetMode="External"/><Relationship Id="rId7" Type="http://schemas.openxmlformats.org/officeDocument/2006/relationships/hyperlink" Target="http://www.tse.jus.br/eleitor/certidoes/certidao-de-quitacao-eleito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